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BF09573" w:rsidR="00EC3BC2" w:rsidRPr="003728F4" w:rsidRDefault="00986346" w:rsidP="0029749C">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w:t>
            </w:r>
            <w:r w:rsidR="0029749C">
              <w:rPr>
                <w:rFonts w:ascii="Arial" w:hAnsi="Arial" w:cs="Arial"/>
                <w:b/>
                <w:sz w:val="16"/>
                <w:szCs w:val="16"/>
              </w:rPr>
              <w:t>8</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BBEE66D" w:rsidR="00EC3BC2" w:rsidRPr="00C77A35" w:rsidRDefault="0029749C" w:rsidP="0029749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9749C">
              <w:rPr>
                <w:rFonts w:ascii="Arial" w:eastAsia="Helvetica" w:hAnsi="Arial" w:cs="Arial"/>
                <w:sz w:val="16"/>
                <w:szCs w:val="16"/>
              </w:rPr>
              <w:t>Reconstrucción de carpeta asfáltica en tres calles Romero de Terreros, de Los Mineros y Lumbrera del Km. 0+000 Al Km. 0+550, colonia Los Tuzos, municipio de Mineral de la Reforma; ubicada en la localidad de Los Tuzos,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A454D9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9749C" w:rsidRPr="0029749C">
              <w:rPr>
                <w:rFonts w:ascii="Arial" w:eastAsia="Helvetica" w:hAnsi="Arial" w:cs="Arial"/>
                <w:sz w:val="16"/>
                <w:szCs w:val="16"/>
              </w:rPr>
              <w:t>Mineral de la Reforma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24078D0" w:rsidR="00C916AF" w:rsidRPr="00C77A35" w:rsidRDefault="0029749C"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9749C">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B83D0C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w:t>
      </w:r>
      <w:r w:rsidR="0029749C">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8DE24E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w:t>
      </w:r>
      <w:r w:rsidR="0029749C">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FF6B303" w:rsidR="0001357E" w:rsidRPr="009072F1" w:rsidRDefault="0029749C" w:rsidP="0001357E">
      <w:pPr>
        <w:spacing w:after="0" w:line="240" w:lineRule="auto"/>
        <w:jc w:val="both"/>
        <w:rPr>
          <w:rFonts w:ascii="Arial" w:eastAsia="Helvetica" w:hAnsi="Arial" w:cs="Arial"/>
          <w:b/>
          <w:lang w:val="es-ES_tradnl"/>
        </w:rPr>
      </w:pPr>
      <w:r w:rsidRPr="0029749C">
        <w:rPr>
          <w:rFonts w:ascii="Arial" w:eastAsia="Helvetica" w:hAnsi="Arial" w:cs="Arial"/>
          <w:b/>
          <w:lang w:val="es-ES_tradnl"/>
        </w:rPr>
        <w:t>Reconstrucción de carpeta asfáltica en tres calles Romero de Terreros, de Los Mineros y Lumbrera del Km. 0+000 Al Km. 0+550, colonia Los Tuzos, municipio de Mineral de la Reforma; ubicada en la localidad de Los Tuzos, Municipio de Mineral de la Reforma,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E518A3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9749C" w:rsidRPr="0029749C">
        <w:rPr>
          <w:rFonts w:ascii="Arial" w:hAnsi="Arial" w:cs="Arial"/>
          <w:b/>
          <w:sz w:val="16"/>
          <w:szCs w:val="16"/>
          <w:lang w:val="es-ES_tradnl"/>
        </w:rPr>
        <w:t>HACIENDA-A-TREVE/GI-2023-1502-01240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F2F4D9F" w:rsidR="00EC3BC2" w:rsidRPr="00326010" w:rsidRDefault="0029749C" w:rsidP="0029749C">
            <w:pPr>
              <w:overflowPunct w:val="0"/>
              <w:autoSpaceDE w:val="0"/>
              <w:snapToGrid w:val="0"/>
              <w:spacing w:after="101" w:line="216" w:lineRule="atLeast"/>
              <w:jc w:val="both"/>
              <w:textAlignment w:val="baseline"/>
              <w:rPr>
                <w:rFonts w:ascii="Arial" w:eastAsia="Helvetica" w:hAnsi="Arial" w:cs="Arial"/>
                <w:b/>
                <w:sz w:val="18"/>
                <w:szCs w:val="18"/>
              </w:rPr>
            </w:pPr>
            <w:r w:rsidRPr="0029749C">
              <w:rPr>
                <w:rFonts w:ascii="Arial" w:eastAsia="Helvetica" w:hAnsi="Arial" w:cs="Arial"/>
                <w:b/>
                <w:sz w:val="18"/>
                <w:szCs w:val="18"/>
                <w:lang w:val="es-ES_tradnl"/>
              </w:rPr>
              <w:t>Reconstrucción de carpeta asfáltica en tres calles Romero de Terreros, de Los Mineros y Lumbrera del Km. 0+000 Al Km. 0+550, colonia Los Tuzos, municipio de Mineral de la Reforma; ubicada en la localidad de Los Tuzos,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1A777FE" w:rsidR="00D173C3" w:rsidRPr="009072F1" w:rsidRDefault="0029749C" w:rsidP="00386FC5">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4169608" w:rsidR="00D173C3" w:rsidRPr="009072F1" w:rsidRDefault="0029749C" w:rsidP="00D173C3">
            <w:pPr>
              <w:spacing w:after="0" w:line="240" w:lineRule="auto"/>
              <w:jc w:val="center"/>
              <w:rPr>
                <w:rFonts w:ascii="Arial" w:hAnsi="Arial" w:cs="Arial"/>
                <w:sz w:val="12"/>
                <w:szCs w:val="12"/>
              </w:rPr>
            </w:pPr>
            <w:r>
              <w:rPr>
                <w:rFonts w:ascii="Arial" w:hAnsi="Arial" w:cs="Arial"/>
                <w:sz w:val="12"/>
                <w:szCs w:val="12"/>
              </w:rPr>
              <w:t>17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ACE9788"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9749C" w:rsidRPr="0029749C">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8E7D9B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9749C" w:rsidRPr="0029749C">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bookmarkStart w:id="24" w:name="_GoBack"/>
      <w:bookmarkEnd w:id="24"/>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87426A9"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9749C" w:rsidRPr="0029749C">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9749C">
      <w:rPr>
        <w:rStyle w:val="Nmerodepgina"/>
        <w:rFonts w:ascii="Arial" w:hAnsi="Arial" w:cs="Arial"/>
        <w:b/>
        <w:noProof/>
        <w:sz w:val="16"/>
        <w:szCs w:val="16"/>
      </w:rPr>
      <w:t>52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9749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9749C">
      <w:rPr>
        <w:rStyle w:val="Nmerodepgina"/>
        <w:rFonts w:ascii="Arial" w:hAnsi="Arial" w:cs="Arial"/>
        <w:b/>
        <w:noProof/>
        <w:sz w:val="16"/>
        <w:szCs w:val="16"/>
      </w:rPr>
      <w:t>69</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9749C">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9749C">
      <w:rPr>
        <w:rStyle w:val="Nmerodepgina"/>
        <w:rFonts w:ascii="Arial" w:hAnsi="Arial" w:cs="Arial"/>
        <w:b/>
        <w:noProof/>
        <w:sz w:val="16"/>
        <w:szCs w:val="16"/>
      </w:rPr>
      <w:t>75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9749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C8161C-9D83-4256-980C-C7BE1E994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41407</Words>
  <Characters>227743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268613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2023-11-22T20:56:00Z</cp:lastPrinted>
  <dcterms:created xsi:type="dcterms:W3CDTF">2023-11-22T21:03:00Z</dcterms:created>
  <dcterms:modified xsi:type="dcterms:W3CDTF">2023-11-22T21:03:00Z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